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16BA" w14:textId="77777777" w:rsidR="0033028C" w:rsidRDefault="00E36E78" w:rsidP="00537812">
      <w:pPr>
        <w:jc w:val="center"/>
        <w:rPr>
          <w:rFonts w:cs="Arial"/>
          <w:color w:val="000000"/>
          <w:sz w:val="24"/>
          <w:szCs w:val="24"/>
          <w:shd w:val="clear" w:color="auto" w:fill="FFFFFF"/>
          <w:lang w:val="en-GB"/>
        </w:rPr>
      </w:pPr>
      <w:r w:rsidRPr="00E56580">
        <w:rPr>
          <w:rStyle w:val="Otsikko2Char"/>
          <w:lang w:val="en-GB"/>
        </w:rPr>
        <w:t>Objects of the Battle of Tampere</w:t>
      </w:r>
      <w:r w:rsidRPr="00E56580">
        <w:rPr>
          <w:rStyle w:val="Otsikko2Char"/>
          <w:lang w:val="en-GB"/>
        </w:rPr>
        <w:br/>
      </w:r>
      <w:r w:rsidRPr="006E2E99">
        <w:rPr>
          <w:rFonts w:cs="Arial"/>
          <w:color w:val="000000"/>
          <w:sz w:val="24"/>
          <w:szCs w:val="24"/>
          <w:lang w:val="en-GB"/>
        </w:rPr>
        <w:br/>
      </w:r>
      <w:r w:rsidRPr="006E2E99">
        <w:rPr>
          <w:rFonts w:cs="Arial"/>
          <w:color w:val="000000"/>
          <w:sz w:val="24"/>
          <w:szCs w:val="24"/>
          <w:shd w:val="clear" w:color="auto" w:fill="FFFFFF"/>
          <w:lang w:val="en-GB"/>
        </w:rPr>
        <w:t xml:space="preserve">The Whites captured the city of Tampere, which was important to the Reds, at the end of March and beginning of April in 1918. The battle for Näsilinna took place on April 3-4, 1918. Immediately afterward, while fighting was still ongoing elsewhere in the city, the </w:t>
      </w:r>
      <w:r w:rsidR="00251F74">
        <w:rPr>
          <w:rFonts w:cs="Arial"/>
          <w:color w:val="000000"/>
          <w:sz w:val="24"/>
          <w:szCs w:val="24"/>
          <w:shd w:val="clear" w:color="auto" w:fill="FFFFFF"/>
          <w:lang w:val="en-GB"/>
        </w:rPr>
        <w:t xml:space="preserve">director </w:t>
      </w:r>
      <w:r w:rsidRPr="006E2E99">
        <w:rPr>
          <w:rFonts w:cs="Arial"/>
          <w:color w:val="000000"/>
          <w:sz w:val="24"/>
          <w:szCs w:val="24"/>
          <w:shd w:val="clear" w:color="auto" w:fill="FFFFFF"/>
          <w:lang w:val="en-GB"/>
        </w:rPr>
        <w:t xml:space="preserve">of the Häme Museum, artist Gabriel Engberg, rushed to the battlefield and was horrified by the traces of war. However, he understood the uniqueness of the events and their historical </w:t>
      </w:r>
      <w:r w:rsidR="000022BE" w:rsidRPr="006E2E99">
        <w:rPr>
          <w:rFonts w:cs="Arial"/>
          <w:color w:val="000000"/>
          <w:sz w:val="24"/>
          <w:szCs w:val="24"/>
          <w:shd w:val="clear" w:color="auto" w:fill="FFFFFF"/>
          <w:lang w:val="en-GB"/>
        </w:rPr>
        <w:t>significance and</w:t>
      </w:r>
      <w:r w:rsidRPr="006E2E99">
        <w:rPr>
          <w:rFonts w:cs="Arial"/>
          <w:color w:val="000000"/>
          <w:sz w:val="24"/>
          <w:szCs w:val="24"/>
          <w:shd w:val="clear" w:color="auto" w:fill="FFFFFF"/>
          <w:lang w:val="en-GB"/>
        </w:rPr>
        <w:t xml:space="preserve"> began to collect objects for the museum's collections. </w:t>
      </w:r>
    </w:p>
    <w:p w14:paraId="1A3DEC27" w14:textId="573BA830" w:rsidR="00537812" w:rsidRPr="006E2E99" w:rsidRDefault="00E36E78" w:rsidP="00537812">
      <w:pPr>
        <w:jc w:val="center"/>
        <w:rPr>
          <w:sz w:val="24"/>
          <w:szCs w:val="24"/>
          <w:lang w:val="en-GB"/>
        </w:rPr>
      </w:pPr>
      <w:r w:rsidRPr="006E2E99">
        <w:rPr>
          <w:rFonts w:cs="Arial"/>
          <w:color w:val="000000"/>
          <w:sz w:val="24"/>
          <w:szCs w:val="24"/>
          <w:shd w:val="clear" w:color="auto" w:fill="FFFFFF"/>
          <w:lang w:val="en-GB"/>
        </w:rPr>
        <w:t>Your task is to help Gabriel Engberg search for and document items from the Civil War. There are 20 items located throughout the building. Blue arrows indicate the route to the next room, and the white ball allows you to explore the item. The white arrow lets you return from the item. Will you find all the items?</w:t>
      </w:r>
    </w:p>
    <w:p w14:paraId="22682C48" w14:textId="1FC10BC7" w:rsidR="00537812" w:rsidRPr="006E2E99" w:rsidRDefault="000022BE" w:rsidP="006E2E99">
      <w:pPr>
        <w:pBdr>
          <w:top w:val="single" w:sz="18" w:space="1" w:color="4EA72E" w:themeColor="accent6"/>
          <w:left w:val="single" w:sz="18" w:space="4" w:color="4EA72E" w:themeColor="accent6"/>
          <w:bottom w:val="single" w:sz="18" w:space="1" w:color="4EA72E" w:themeColor="accent6"/>
          <w:right w:val="single" w:sz="18" w:space="4" w:color="4EA72E" w:themeColor="accent6"/>
        </w:pBdr>
        <w:jc w:val="center"/>
        <w:rPr>
          <w:b/>
          <w:bCs/>
          <w:lang w:val="en-GB"/>
        </w:rPr>
      </w:pPr>
      <w:r w:rsidRPr="006E2E99">
        <w:rPr>
          <w:i/>
          <w:iCs/>
          <w:lang w:val="en-GB"/>
        </w:rPr>
        <w:t>Background: Who was Gabriel Engberg?</w:t>
      </w:r>
      <w:r w:rsidRPr="006E2E99">
        <w:rPr>
          <w:i/>
          <w:iCs/>
          <w:lang w:val="en-GB"/>
        </w:rPr>
        <w:br/>
      </w:r>
      <w:r w:rsidRPr="00F34F0B">
        <w:rPr>
          <w:lang w:val="en-GB"/>
        </w:rPr>
        <w:t>Born into a family of craftsmen, Gabriel Engberg (1872–1953) was one of the first professional artists in Tampere. In 1908, he became the curator of the Häme Museum, which had begun its operations in Tampere. Engberg contributed in many ways to the development of the city's art scene. During the Civil War, the Häme Museum, located in Näsilinna, became a battlefield, and its collections suffered significant material damage. Amidst the destruction, Engberg recognized the importance of the events and independently began searching for materials related to the battles in Näsilinna and its surroundings. In early May, the Senate officially instructed Engberg to collect materials for the collections of the National Museum and the Häme Museum. The unique collection of the Häme Museum accumulated hundreds of items, including weapons, clothing, footwear, and grenade fragments. The restoration of the damages at Näsilinna took two years before the museum was reopened to the public on April 4, 1920. Later, Engberg vigorously advocated for an art museum in Tampere, and in 1931, he was appointed as the first curator of the art museum.</w:t>
      </w:r>
    </w:p>
    <w:p w14:paraId="0C9F341C" w14:textId="77777777" w:rsidR="0033028C" w:rsidRPr="0033028C" w:rsidRDefault="000022BE" w:rsidP="00F34F0B">
      <w:pPr>
        <w:rPr>
          <w:rFonts w:cs="Arial"/>
          <w:color w:val="000000"/>
          <w:sz w:val="24"/>
          <w:szCs w:val="24"/>
          <w:shd w:val="clear" w:color="auto" w:fill="FFFFFF"/>
          <w:lang w:val="en-GB"/>
        </w:rPr>
      </w:pPr>
      <w:r w:rsidRPr="0033028C">
        <w:rPr>
          <w:rFonts w:cs="Arial"/>
          <w:b/>
          <w:bCs/>
          <w:color w:val="000000"/>
          <w:sz w:val="36"/>
          <w:szCs w:val="36"/>
          <w:u w:val="single"/>
          <w:shd w:val="clear" w:color="auto" w:fill="FFFFFF"/>
          <w:lang w:val="en-GB"/>
        </w:rPr>
        <w:t>Empire Room</w:t>
      </w:r>
    </w:p>
    <w:p w14:paraId="52369A54" w14:textId="7B4B2389" w:rsidR="006E2E99" w:rsidRPr="0033028C" w:rsidRDefault="000022BE" w:rsidP="0033028C">
      <w:pPr>
        <w:rPr>
          <w:rFonts w:cs="Arial"/>
          <w:color w:val="000000"/>
          <w:sz w:val="24"/>
          <w:szCs w:val="24"/>
          <w:shd w:val="clear" w:color="auto" w:fill="FFFFFF"/>
          <w:lang w:val="en-GB"/>
        </w:rPr>
      </w:pPr>
      <w:r w:rsidRPr="0033028C">
        <w:rPr>
          <w:rFonts w:cs="Arial"/>
          <w:color w:val="000000"/>
          <w:sz w:val="24"/>
          <w:szCs w:val="24"/>
          <w:u w:val="single"/>
          <w:shd w:val="clear" w:color="auto" w:fill="FFFFFF"/>
          <w:lang w:val="en-GB"/>
        </w:rPr>
        <w:t>1) How many items can be found in the room?</w:t>
      </w:r>
      <w:r w:rsidRPr="0033028C">
        <w:rPr>
          <w:rFonts w:cs="Arial"/>
          <w:color w:val="000000"/>
          <w:sz w:val="24"/>
          <w:szCs w:val="24"/>
          <w:lang w:val="en-GB"/>
        </w:rPr>
        <w:br/>
      </w:r>
      <w:r w:rsidRPr="0033028C">
        <w:rPr>
          <w:rFonts w:cs="Arial"/>
          <w:color w:val="000000"/>
          <w:sz w:val="24"/>
          <w:szCs w:val="24"/>
          <w:shd w:val="clear" w:color="auto" w:fill="FFFFFF"/>
          <w:lang w:val="en-GB"/>
        </w:rPr>
        <w:t>Three items can be found in the room: Maija doll, snuff box, spirit bottle, playing cards, and a coin from red Finland.</w:t>
      </w:r>
      <w:r w:rsidRPr="0033028C">
        <w:rPr>
          <w:rFonts w:cs="Arial"/>
          <w:color w:val="000000"/>
          <w:sz w:val="24"/>
          <w:szCs w:val="24"/>
          <w:lang w:val="en-GB"/>
        </w:rPr>
        <w:br/>
      </w:r>
    </w:p>
    <w:p w14:paraId="7E2CBBD8" w14:textId="2429EC76" w:rsidR="006E2E99" w:rsidRDefault="000022BE" w:rsidP="006E2E99">
      <w:pPr>
        <w:rPr>
          <w:rFonts w:cs="Arial"/>
          <w:color w:val="000000"/>
          <w:sz w:val="24"/>
          <w:szCs w:val="24"/>
          <w:shd w:val="clear" w:color="auto" w:fill="FFFFFF"/>
          <w:lang w:val="en-GB"/>
        </w:rPr>
      </w:pPr>
      <w:r w:rsidRPr="0033028C">
        <w:rPr>
          <w:rFonts w:cs="Arial"/>
          <w:color w:val="000000"/>
          <w:sz w:val="24"/>
          <w:szCs w:val="24"/>
          <w:u w:val="single"/>
          <w:shd w:val="clear" w:color="auto" w:fill="FFFFFF"/>
          <w:lang w:val="en-GB"/>
        </w:rPr>
        <w:t xml:space="preserve">2) Find </w:t>
      </w:r>
      <w:r w:rsidR="00E56580">
        <w:rPr>
          <w:rFonts w:cs="Arial"/>
          <w:color w:val="000000"/>
          <w:sz w:val="24"/>
          <w:szCs w:val="24"/>
          <w:u w:val="single"/>
          <w:shd w:val="clear" w:color="auto" w:fill="FFFFFF"/>
          <w:lang w:val="en-GB"/>
        </w:rPr>
        <w:t xml:space="preserve">Maija </w:t>
      </w:r>
      <w:r w:rsidRPr="0033028C">
        <w:rPr>
          <w:rFonts w:cs="Arial"/>
          <w:color w:val="000000"/>
          <w:sz w:val="24"/>
          <w:szCs w:val="24"/>
          <w:u w:val="single"/>
          <w:shd w:val="clear" w:color="auto" w:fill="FFFFFF"/>
          <w:lang w:val="en-GB"/>
        </w:rPr>
        <w:t>the</w:t>
      </w:r>
      <w:r w:rsidR="00E56580">
        <w:rPr>
          <w:rFonts w:cs="Arial"/>
          <w:color w:val="000000"/>
          <w:sz w:val="24"/>
          <w:szCs w:val="24"/>
          <w:u w:val="single"/>
          <w:shd w:val="clear" w:color="auto" w:fill="FFFFFF"/>
          <w:lang w:val="en-GB"/>
        </w:rPr>
        <w:t xml:space="preserve"> </w:t>
      </w:r>
      <w:r w:rsidRPr="0033028C">
        <w:rPr>
          <w:rFonts w:cs="Arial"/>
          <w:color w:val="000000"/>
          <w:sz w:val="24"/>
          <w:szCs w:val="24"/>
          <w:u w:val="single"/>
          <w:shd w:val="clear" w:color="auto" w:fill="FFFFFF"/>
          <w:lang w:val="en-GB"/>
        </w:rPr>
        <w:t>doll. What were the hiding places for civilians during the battles of Tampere?</w:t>
      </w:r>
      <w:r w:rsidRPr="006E2E99">
        <w:rPr>
          <w:rFonts w:cs="Arial"/>
          <w:color w:val="000000"/>
          <w:sz w:val="24"/>
          <w:szCs w:val="24"/>
          <w:lang w:val="en-GB"/>
        </w:rPr>
        <w:br/>
      </w:r>
      <w:r w:rsidR="00E56580">
        <w:rPr>
          <w:rFonts w:cs="Arial"/>
          <w:color w:val="000000"/>
          <w:sz w:val="24"/>
          <w:szCs w:val="24"/>
          <w:shd w:val="clear" w:color="auto" w:fill="FFFFFF"/>
          <w:lang w:val="en-GB"/>
        </w:rPr>
        <w:t>Maija t</w:t>
      </w:r>
      <w:r w:rsidRPr="006E2E99">
        <w:rPr>
          <w:rFonts w:cs="Arial"/>
          <w:color w:val="000000"/>
          <w:sz w:val="24"/>
          <w:szCs w:val="24"/>
          <w:shd w:val="clear" w:color="auto" w:fill="FFFFFF"/>
          <w:lang w:val="en-GB"/>
        </w:rPr>
        <w:t>he doll lost its legs when a grenade struck the window of a residential building located at Hallituskatu 25. As the Whites advanced towards the city center, the residents of the outskirts had to move to the city center for safety in churches, other stone buildings, and cellars from artillery fire.</w:t>
      </w:r>
      <w:r w:rsidRPr="006E2E99">
        <w:rPr>
          <w:rFonts w:cs="Arial"/>
          <w:color w:val="000000"/>
          <w:sz w:val="24"/>
          <w:szCs w:val="24"/>
          <w:lang w:val="en-GB"/>
        </w:rPr>
        <w:br/>
      </w:r>
    </w:p>
    <w:p w14:paraId="44123348" w14:textId="77777777" w:rsidR="00E56580" w:rsidRDefault="000022BE" w:rsidP="00F34F0B">
      <w:pPr>
        <w:rPr>
          <w:rFonts w:cs="Arial"/>
          <w:b/>
          <w:bCs/>
          <w:color w:val="000000"/>
          <w:sz w:val="36"/>
          <w:szCs w:val="36"/>
          <w:u w:val="single"/>
          <w:shd w:val="clear" w:color="auto" w:fill="FFFFFF"/>
          <w:lang w:val="en-GB"/>
        </w:rPr>
      </w:pPr>
      <w:r w:rsidRPr="0033028C">
        <w:rPr>
          <w:rFonts w:cs="Arial"/>
          <w:color w:val="000000"/>
          <w:sz w:val="24"/>
          <w:szCs w:val="24"/>
          <w:u w:val="single"/>
          <w:shd w:val="clear" w:color="auto" w:fill="FFFFFF"/>
          <w:lang w:val="en-GB"/>
        </w:rPr>
        <w:t>3) What explained Melin's company's surprise attack on Näsilinna?</w:t>
      </w:r>
      <w:r w:rsidRPr="006E2E99">
        <w:rPr>
          <w:rFonts w:cs="Arial"/>
          <w:color w:val="000000"/>
          <w:sz w:val="24"/>
          <w:szCs w:val="24"/>
          <w:lang w:val="en-GB"/>
        </w:rPr>
        <w:br/>
      </w:r>
      <w:r w:rsidRPr="006E2E99">
        <w:rPr>
          <w:rFonts w:cs="Arial"/>
          <w:color w:val="000000"/>
          <w:sz w:val="24"/>
          <w:szCs w:val="24"/>
          <w:shd w:val="clear" w:color="auto" w:fill="FFFFFF"/>
          <w:lang w:val="en-GB"/>
        </w:rPr>
        <w:t xml:space="preserve">Museum curator Gabriel Engberg heard that the Reds stationed in Näsilinna had found denatured spirit in both his and the janitor's apartments on the evening of April 2nd and had consumed it heavily. As a result, their sleep would have been very deep when Melin's company attacked the palace in the early morning of April 3rd. Melin's troops managed to </w:t>
      </w:r>
      <w:r w:rsidRPr="006E2E99">
        <w:rPr>
          <w:rFonts w:cs="Arial"/>
          <w:color w:val="000000"/>
          <w:sz w:val="24"/>
          <w:szCs w:val="24"/>
          <w:shd w:val="clear" w:color="auto" w:fill="FFFFFF"/>
          <w:lang w:val="en-GB"/>
        </w:rPr>
        <w:lastRenderedPageBreak/>
        <w:t>surprise the Reds thoroughly.</w:t>
      </w:r>
      <w:r w:rsidRPr="006E2E99">
        <w:rPr>
          <w:rFonts w:cs="Arial"/>
          <w:color w:val="000000"/>
          <w:sz w:val="24"/>
          <w:szCs w:val="24"/>
          <w:lang w:val="en-GB"/>
        </w:rPr>
        <w:br/>
      </w:r>
      <w:r w:rsidRPr="006E2E99">
        <w:rPr>
          <w:rFonts w:cs="Arial"/>
          <w:color w:val="000000"/>
          <w:sz w:val="24"/>
          <w:szCs w:val="24"/>
          <w:lang w:val="en-GB"/>
        </w:rPr>
        <w:br/>
      </w:r>
      <w:r w:rsidRPr="006E2E99">
        <w:rPr>
          <w:rFonts w:cs="Arial"/>
          <w:b/>
          <w:bCs/>
          <w:color w:val="000000"/>
          <w:sz w:val="36"/>
          <w:szCs w:val="36"/>
          <w:u w:val="single"/>
          <w:shd w:val="clear" w:color="auto" w:fill="FFFFFF"/>
          <w:lang w:val="en-GB"/>
        </w:rPr>
        <w:t>Upper Hall</w:t>
      </w:r>
    </w:p>
    <w:p w14:paraId="71C7DE4E" w14:textId="46C9BADB" w:rsidR="00492C5E" w:rsidRPr="006E2E99" w:rsidRDefault="000022BE" w:rsidP="006E2E99">
      <w:pPr>
        <w:rPr>
          <w:sz w:val="24"/>
          <w:szCs w:val="24"/>
          <w:lang w:val="en-GB"/>
        </w:rPr>
      </w:pPr>
      <w:r w:rsidRPr="006E2E99">
        <w:rPr>
          <w:rFonts w:cs="Arial"/>
          <w:color w:val="000000"/>
          <w:sz w:val="24"/>
          <w:szCs w:val="24"/>
          <w:lang w:val="en-GB"/>
        </w:rPr>
        <w:br/>
      </w:r>
      <w:r w:rsidRPr="004E21B5">
        <w:rPr>
          <w:rFonts w:cs="Arial"/>
          <w:color w:val="000000"/>
          <w:sz w:val="24"/>
          <w:szCs w:val="24"/>
          <w:u w:val="single"/>
          <w:shd w:val="clear" w:color="auto" w:fill="FFFFFF"/>
          <w:lang w:val="en-GB"/>
        </w:rPr>
        <w:t>4) Both sides of the Civil War received military aid from abroad, from whom?</w:t>
      </w:r>
      <w:r w:rsidRPr="006E2E99">
        <w:rPr>
          <w:rFonts w:cs="Arial"/>
          <w:color w:val="000000"/>
          <w:sz w:val="24"/>
          <w:szCs w:val="24"/>
          <w:lang w:val="en-GB"/>
        </w:rPr>
        <w:br/>
      </w:r>
      <w:r w:rsidRPr="006E2E99">
        <w:rPr>
          <w:rFonts w:cs="Arial"/>
          <w:color w:val="000000"/>
          <w:sz w:val="24"/>
          <w:szCs w:val="24"/>
          <w:shd w:val="clear" w:color="auto" w:fill="FFFFFF"/>
          <w:lang w:val="en-GB"/>
        </w:rPr>
        <w:t>The Russian Bolsheviks supplied rifles to the Reds from Petersburg and Tallinn, and the Reds also received them from Russian garrisons in Finland. The Whites relied on arms purchases from Germany.</w:t>
      </w:r>
    </w:p>
    <w:p w14:paraId="6845548E" w14:textId="77777777" w:rsidR="00E56580" w:rsidRDefault="000022BE" w:rsidP="006E2E99">
      <w:pPr>
        <w:rPr>
          <w:rFonts w:cs="Arial"/>
          <w:b/>
          <w:bCs/>
          <w:color w:val="000000"/>
          <w:sz w:val="36"/>
          <w:szCs w:val="36"/>
          <w:u w:val="single"/>
          <w:shd w:val="clear" w:color="auto" w:fill="FFFFFF"/>
          <w:lang w:val="en-GB"/>
        </w:rPr>
      </w:pPr>
      <w:r w:rsidRPr="006E2E99">
        <w:rPr>
          <w:rFonts w:cs="Arial"/>
          <w:b/>
          <w:bCs/>
          <w:color w:val="000000"/>
          <w:sz w:val="36"/>
          <w:szCs w:val="36"/>
          <w:u w:val="single"/>
          <w:shd w:val="clear" w:color="auto" w:fill="FFFFFF"/>
          <w:lang w:val="en-GB"/>
        </w:rPr>
        <w:t>Prehistoric Exhibition</w:t>
      </w:r>
    </w:p>
    <w:p w14:paraId="4A6BC0AC" w14:textId="77613BF0" w:rsidR="006E2E99" w:rsidRDefault="000022BE" w:rsidP="006E2E99">
      <w:pPr>
        <w:rPr>
          <w:rFonts w:cs="Arial"/>
          <w:color w:val="000000"/>
          <w:sz w:val="24"/>
          <w:szCs w:val="24"/>
          <w:shd w:val="clear" w:color="auto" w:fill="FFFFFF"/>
          <w:lang w:val="en-GB"/>
        </w:rPr>
      </w:pPr>
      <w:r w:rsidRPr="006E2E99">
        <w:rPr>
          <w:rFonts w:cs="Arial"/>
          <w:color w:val="000000"/>
          <w:sz w:val="24"/>
          <w:szCs w:val="24"/>
          <w:lang w:val="en-GB"/>
        </w:rPr>
        <w:br/>
      </w:r>
      <w:r w:rsidRPr="004E21B5">
        <w:rPr>
          <w:rFonts w:cs="Arial"/>
          <w:color w:val="000000"/>
          <w:sz w:val="24"/>
          <w:szCs w:val="24"/>
          <w:u w:val="single"/>
          <w:shd w:val="clear" w:color="auto" w:fill="FFFFFF"/>
          <w:lang w:val="en-GB"/>
        </w:rPr>
        <w:t>5) What aspects can be inferred about the backgrounds of the Reds fighting in Tampere?</w:t>
      </w:r>
      <w:r w:rsidRPr="004E21B5">
        <w:rPr>
          <w:rFonts w:cs="Arial"/>
          <w:color w:val="000000"/>
          <w:sz w:val="24"/>
          <w:szCs w:val="24"/>
          <w:u w:val="single"/>
          <w:lang w:val="en-GB"/>
        </w:rPr>
        <w:br/>
      </w:r>
      <w:r w:rsidRPr="006E2E99">
        <w:rPr>
          <w:rFonts w:cs="Arial"/>
          <w:color w:val="000000"/>
          <w:sz w:val="24"/>
          <w:szCs w:val="24"/>
          <w:shd w:val="clear" w:color="auto" w:fill="FFFFFF"/>
          <w:lang w:val="en-GB"/>
        </w:rPr>
        <w:t>Typical rural items found after the battle around Näsilinna, such as a birch bark container, a butter box, and a knife, tell about the backgrounds of the Red Guards who fought in Tampere and the civilian equipment used by the soldiers. Many Red Guards came to defend Tampere from the rural areas of Pirkanmaa as well as from Varsinais-Suomi and Satakunta.</w:t>
      </w:r>
      <w:r w:rsidRPr="006E2E99">
        <w:rPr>
          <w:rFonts w:cs="Arial"/>
          <w:color w:val="000000"/>
          <w:sz w:val="24"/>
          <w:szCs w:val="24"/>
          <w:lang w:val="en-GB"/>
        </w:rPr>
        <w:br/>
      </w:r>
    </w:p>
    <w:p w14:paraId="7206E19F" w14:textId="77777777" w:rsidR="006E2E99" w:rsidRDefault="000022BE" w:rsidP="006E2E99">
      <w:pPr>
        <w:rPr>
          <w:rFonts w:cs="Arial"/>
          <w:color w:val="000000"/>
          <w:sz w:val="24"/>
          <w:szCs w:val="24"/>
          <w:shd w:val="clear" w:color="auto" w:fill="FFFFFF"/>
          <w:lang w:val="en-GB"/>
        </w:rPr>
      </w:pPr>
      <w:r w:rsidRPr="004E21B5">
        <w:rPr>
          <w:rFonts w:cs="Arial"/>
          <w:color w:val="000000"/>
          <w:sz w:val="24"/>
          <w:szCs w:val="24"/>
          <w:u w:val="single"/>
          <w:shd w:val="clear" w:color="auto" w:fill="FFFFFF"/>
          <w:lang w:val="en-GB"/>
        </w:rPr>
        <w:t>6) What factors indicate that the Finnish Civil War was a war of amateurs?</w:t>
      </w:r>
      <w:r w:rsidRPr="006E2E99">
        <w:rPr>
          <w:rFonts w:cs="Arial"/>
          <w:color w:val="000000"/>
          <w:sz w:val="24"/>
          <w:szCs w:val="24"/>
          <w:lang w:val="en-GB"/>
        </w:rPr>
        <w:br/>
      </w:r>
      <w:r w:rsidRPr="006E2E99">
        <w:rPr>
          <w:rFonts w:cs="Arial"/>
          <w:color w:val="000000"/>
          <w:sz w:val="24"/>
          <w:szCs w:val="24"/>
          <w:shd w:val="clear" w:color="auto" w:fill="FFFFFF"/>
          <w:lang w:val="en-GB"/>
        </w:rPr>
        <w:t>The Finnish Civil War was a war of amateurs. The majority of the Finnish participants had no prior military training or proper equipment. The Red Guards were mainly composed of workers from cities and industrial centers and the landless population from the countryside. It was quite common in the Red Guards to send men with basic military training to the front just a few days after joining the guard. Men who had received quick training often did not even know how to handle a rifle properly.</w:t>
      </w:r>
      <w:r w:rsidRPr="006E2E99">
        <w:rPr>
          <w:rFonts w:cs="Arial"/>
          <w:color w:val="000000"/>
          <w:sz w:val="24"/>
          <w:szCs w:val="24"/>
          <w:lang w:val="en-GB"/>
        </w:rPr>
        <w:br/>
      </w:r>
    </w:p>
    <w:p w14:paraId="657338B8" w14:textId="77777777" w:rsidR="00E56580" w:rsidRDefault="000022BE" w:rsidP="006E2E99">
      <w:pPr>
        <w:rPr>
          <w:rFonts w:cs="Arial"/>
          <w:b/>
          <w:bCs/>
          <w:color w:val="000000"/>
          <w:sz w:val="36"/>
          <w:szCs w:val="36"/>
          <w:u w:val="single"/>
          <w:shd w:val="clear" w:color="auto" w:fill="FFFFFF"/>
          <w:lang w:val="en-GB"/>
        </w:rPr>
      </w:pPr>
      <w:r w:rsidRPr="004E21B5">
        <w:rPr>
          <w:rFonts w:cs="Arial"/>
          <w:color w:val="000000"/>
          <w:sz w:val="24"/>
          <w:szCs w:val="24"/>
          <w:u w:val="single"/>
          <w:shd w:val="clear" w:color="auto" w:fill="FFFFFF"/>
          <w:lang w:val="en-GB"/>
        </w:rPr>
        <w:t xml:space="preserve">7) What characteristics made the </w:t>
      </w:r>
      <w:r w:rsidR="004E21B5" w:rsidRPr="004E21B5">
        <w:rPr>
          <w:rFonts w:cs="Arial"/>
          <w:color w:val="000000"/>
          <w:sz w:val="24"/>
          <w:szCs w:val="24"/>
          <w:u w:val="single"/>
          <w:shd w:val="clear" w:color="auto" w:fill="FFFFFF"/>
          <w:lang w:val="en-GB"/>
        </w:rPr>
        <w:t>armoured</w:t>
      </w:r>
      <w:r w:rsidRPr="004E21B5">
        <w:rPr>
          <w:rFonts w:cs="Arial"/>
          <w:color w:val="000000"/>
          <w:sz w:val="24"/>
          <w:szCs w:val="24"/>
          <w:u w:val="single"/>
          <w:shd w:val="clear" w:color="auto" w:fill="FFFFFF"/>
          <w:lang w:val="en-GB"/>
        </w:rPr>
        <w:t xml:space="preserve"> train such an effective weapon?</w:t>
      </w:r>
      <w:r w:rsidRPr="006E2E99">
        <w:rPr>
          <w:rFonts w:cs="Arial"/>
          <w:color w:val="000000"/>
          <w:sz w:val="24"/>
          <w:szCs w:val="24"/>
          <w:lang w:val="en-GB"/>
        </w:rPr>
        <w:br/>
      </w:r>
      <w:r w:rsidRPr="006E2E99">
        <w:rPr>
          <w:rFonts w:cs="Arial"/>
          <w:color w:val="000000"/>
          <w:sz w:val="24"/>
          <w:szCs w:val="24"/>
          <w:shd w:val="clear" w:color="auto" w:fill="FFFFFF"/>
          <w:lang w:val="en-GB"/>
        </w:rPr>
        <w:t xml:space="preserve">The trains had an </w:t>
      </w:r>
      <w:r w:rsidR="004E21B5" w:rsidRPr="006E2E99">
        <w:rPr>
          <w:rFonts w:cs="Arial"/>
          <w:color w:val="000000"/>
          <w:sz w:val="24"/>
          <w:szCs w:val="24"/>
          <w:shd w:val="clear" w:color="auto" w:fill="FFFFFF"/>
          <w:lang w:val="en-GB"/>
        </w:rPr>
        <w:t>armoured</w:t>
      </w:r>
      <w:r w:rsidRPr="006E2E99">
        <w:rPr>
          <w:rFonts w:cs="Arial"/>
          <w:color w:val="000000"/>
          <w:sz w:val="24"/>
          <w:szCs w:val="24"/>
          <w:shd w:val="clear" w:color="auto" w:fill="FFFFFF"/>
          <w:lang w:val="en-GB"/>
        </w:rPr>
        <w:t xml:space="preserve"> locomotive in the middle, with </w:t>
      </w:r>
      <w:r w:rsidR="004E21B5" w:rsidRPr="006E2E99">
        <w:rPr>
          <w:rFonts w:cs="Arial"/>
          <w:color w:val="000000"/>
          <w:sz w:val="24"/>
          <w:szCs w:val="24"/>
          <w:shd w:val="clear" w:color="auto" w:fill="FFFFFF"/>
          <w:lang w:val="en-GB"/>
        </w:rPr>
        <w:t>armoured</w:t>
      </w:r>
      <w:r w:rsidRPr="006E2E99">
        <w:rPr>
          <w:rFonts w:cs="Arial"/>
          <w:color w:val="000000"/>
          <w:sz w:val="24"/>
          <w:szCs w:val="24"/>
          <w:shd w:val="clear" w:color="auto" w:fill="FFFFFF"/>
          <w:lang w:val="en-GB"/>
        </w:rPr>
        <w:t xml:space="preserve"> cars armed with quick-firing guns and machine guns on both sides. Additionally, a railcar often ran in front of the </w:t>
      </w:r>
      <w:r w:rsidR="004E21B5" w:rsidRPr="006E2E99">
        <w:rPr>
          <w:rFonts w:cs="Arial"/>
          <w:color w:val="000000"/>
          <w:sz w:val="24"/>
          <w:szCs w:val="24"/>
          <w:shd w:val="clear" w:color="auto" w:fill="FFFFFF"/>
          <w:lang w:val="en-GB"/>
        </w:rPr>
        <w:t>armoured</w:t>
      </w:r>
      <w:r w:rsidRPr="006E2E99">
        <w:rPr>
          <w:rFonts w:cs="Arial"/>
          <w:color w:val="000000"/>
          <w:sz w:val="24"/>
          <w:szCs w:val="24"/>
          <w:shd w:val="clear" w:color="auto" w:fill="FFFFFF"/>
          <w:lang w:val="en-GB"/>
        </w:rPr>
        <w:t xml:space="preserve"> train, tasked with repairing the track damaged by the enemy.</w:t>
      </w:r>
      <w:r w:rsidRPr="006E2E99">
        <w:rPr>
          <w:rFonts w:cs="Arial"/>
          <w:color w:val="000000"/>
          <w:sz w:val="24"/>
          <w:szCs w:val="24"/>
          <w:lang w:val="en-GB"/>
        </w:rPr>
        <w:br/>
      </w:r>
      <w:r w:rsidRPr="006E2E99">
        <w:rPr>
          <w:rFonts w:cs="Arial"/>
          <w:color w:val="000000"/>
          <w:sz w:val="24"/>
          <w:szCs w:val="24"/>
          <w:lang w:val="en-GB"/>
        </w:rPr>
        <w:br/>
      </w:r>
      <w:r w:rsidRPr="006E2E99">
        <w:rPr>
          <w:rFonts w:cs="Arial"/>
          <w:b/>
          <w:bCs/>
          <w:color w:val="000000"/>
          <w:sz w:val="36"/>
          <w:szCs w:val="36"/>
          <w:u w:val="single"/>
          <w:shd w:val="clear" w:color="auto" w:fill="FFFFFF"/>
          <w:lang w:val="en-GB"/>
        </w:rPr>
        <w:t>Lower Hall</w:t>
      </w:r>
    </w:p>
    <w:p w14:paraId="6A1D4A88" w14:textId="0E21E4C5" w:rsidR="004E21B5" w:rsidRPr="00E56580" w:rsidRDefault="000022BE" w:rsidP="006E2E99">
      <w:pPr>
        <w:rPr>
          <w:rFonts w:cs="Arial"/>
          <w:color w:val="000000"/>
          <w:sz w:val="24"/>
          <w:szCs w:val="24"/>
          <w:shd w:val="clear" w:color="auto" w:fill="FFFFFF"/>
          <w:lang w:val="en-GB"/>
        </w:rPr>
      </w:pPr>
      <w:r w:rsidRPr="006E2E99">
        <w:rPr>
          <w:rFonts w:cs="Arial"/>
          <w:color w:val="000000"/>
          <w:sz w:val="24"/>
          <w:szCs w:val="24"/>
          <w:lang w:val="en-GB"/>
        </w:rPr>
        <w:br/>
      </w:r>
      <w:r w:rsidRPr="004E21B5">
        <w:rPr>
          <w:rFonts w:cs="Arial"/>
          <w:color w:val="000000"/>
          <w:sz w:val="24"/>
          <w:szCs w:val="24"/>
          <w:u w:val="single"/>
          <w:shd w:val="clear" w:color="auto" w:fill="FFFFFF"/>
          <w:lang w:val="en-GB"/>
        </w:rPr>
        <w:t xml:space="preserve">8) What did Gabriel Engberg mean when he said: "The Swedish men of the Svenska </w:t>
      </w:r>
      <w:r w:rsidR="00F34F0B" w:rsidRPr="004E21B5">
        <w:rPr>
          <w:rFonts w:cs="Arial"/>
          <w:color w:val="000000"/>
          <w:sz w:val="24"/>
          <w:szCs w:val="24"/>
          <w:u w:val="single"/>
          <w:shd w:val="clear" w:color="auto" w:fill="FFFFFF"/>
          <w:lang w:val="en-GB"/>
        </w:rPr>
        <w:t>brigade</w:t>
      </w:r>
      <w:r w:rsidRPr="004E21B5">
        <w:rPr>
          <w:rFonts w:cs="Arial"/>
          <w:color w:val="000000"/>
          <w:sz w:val="24"/>
          <w:szCs w:val="24"/>
          <w:u w:val="single"/>
          <w:shd w:val="clear" w:color="auto" w:fill="FFFFFF"/>
          <w:lang w:val="en-GB"/>
        </w:rPr>
        <w:t xml:space="preserve"> were peculiar masters at acquiring themselves</w:t>
      </w:r>
      <w:r w:rsidR="0055178B" w:rsidRPr="004E21B5">
        <w:rPr>
          <w:rFonts w:cs="Arial"/>
          <w:color w:val="000000"/>
          <w:sz w:val="24"/>
          <w:szCs w:val="24"/>
          <w:u w:val="single"/>
          <w:shd w:val="clear" w:color="auto" w:fill="FFFFFF"/>
          <w:lang w:val="en-GB"/>
        </w:rPr>
        <w:t xml:space="preserve"> </w:t>
      </w:r>
      <w:r w:rsidR="0055178B" w:rsidRPr="004E21B5">
        <w:rPr>
          <w:rFonts w:cs="Arial"/>
          <w:color w:val="000000"/>
          <w:sz w:val="24"/>
          <w:szCs w:val="24"/>
          <w:u w:val="single"/>
          <w:shd w:val="clear" w:color="auto" w:fill="FFFFFF"/>
          <w:lang w:val="en-GB"/>
        </w:rPr>
        <w:t>'memories'."? Who belonged to the Swedish brigade?</w:t>
      </w:r>
      <w:r w:rsidR="0055178B" w:rsidRPr="006E2E99">
        <w:rPr>
          <w:rFonts w:cs="Arial"/>
          <w:color w:val="000000"/>
          <w:sz w:val="24"/>
          <w:szCs w:val="24"/>
          <w:lang w:val="en-GB"/>
        </w:rPr>
        <w:br/>
      </w:r>
      <w:r w:rsidR="0055178B" w:rsidRPr="006E2E99">
        <w:rPr>
          <w:rFonts w:cs="Arial"/>
          <w:color w:val="000000"/>
          <w:sz w:val="24"/>
          <w:szCs w:val="24"/>
          <w:shd w:val="clear" w:color="auto" w:fill="FFFFFF"/>
          <w:lang w:val="en-GB"/>
        </w:rPr>
        <w:t>Gabriel Engberg, the curator of the Häme Museum, wrote that after the battles, the men of the Swedish brigade looted Näsilinna. The Swedish brigade included idealists who dreamed of the reunification of Finland and Sweden, professional officers who had gained combat experience, adventurers, and even criminals.</w:t>
      </w:r>
      <w:r w:rsidR="0055178B" w:rsidRPr="006E2E99">
        <w:rPr>
          <w:rFonts w:cs="Arial"/>
          <w:color w:val="000000"/>
          <w:sz w:val="24"/>
          <w:szCs w:val="24"/>
          <w:lang w:val="en-GB"/>
        </w:rPr>
        <w:br/>
      </w:r>
    </w:p>
    <w:p w14:paraId="6509F7DC" w14:textId="00C13F44" w:rsidR="006E2E99" w:rsidRPr="006E2E99" w:rsidRDefault="0055178B" w:rsidP="006E2E99">
      <w:pPr>
        <w:rPr>
          <w:rFonts w:cs="Arial"/>
          <w:b/>
          <w:bCs/>
          <w:color w:val="000000"/>
          <w:sz w:val="24"/>
          <w:szCs w:val="24"/>
          <w:u w:val="single"/>
          <w:shd w:val="clear" w:color="auto" w:fill="FFFFFF"/>
          <w:lang w:val="en-GB"/>
        </w:rPr>
      </w:pPr>
      <w:r w:rsidRPr="006E2E99">
        <w:rPr>
          <w:rFonts w:cs="Arial"/>
          <w:b/>
          <w:bCs/>
          <w:color w:val="000000"/>
          <w:sz w:val="36"/>
          <w:szCs w:val="36"/>
          <w:u w:val="single"/>
          <w:shd w:val="clear" w:color="auto" w:fill="FFFFFF"/>
          <w:lang w:val="en-GB"/>
        </w:rPr>
        <w:lastRenderedPageBreak/>
        <w:t>Vestibule</w:t>
      </w:r>
    </w:p>
    <w:p w14:paraId="3FC05B81" w14:textId="77777777" w:rsidR="00E56580" w:rsidRDefault="0055178B" w:rsidP="006E2E99">
      <w:pPr>
        <w:rPr>
          <w:rFonts w:cs="Arial"/>
          <w:b/>
          <w:bCs/>
          <w:color w:val="000000"/>
          <w:sz w:val="36"/>
          <w:szCs w:val="36"/>
          <w:u w:val="single"/>
          <w:shd w:val="clear" w:color="auto" w:fill="FFFFFF"/>
          <w:lang w:val="en-GB"/>
        </w:rPr>
      </w:pPr>
      <w:r w:rsidRPr="004E21B5">
        <w:rPr>
          <w:rFonts w:cs="Arial"/>
          <w:color w:val="000000"/>
          <w:sz w:val="24"/>
          <w:szCs w:val="24"/>
          <w:u w:val="single"/>
          <w:shd w:val="clear" w:color="auto" w:fill="FFFFFF"/>
          <w:lang w:val="en-GB"/>
        </w:rPr>
        <w:t>9) From what time is the guard duty roster, and to whom is it likely to have belonged?</w:t>
      </w:r>
      <w:r w:rsidRPr="006E2E99">
        <w:rPr>
          <w:rFonts w:cs="Arial"/>
          <w:color w:val="000000"/>
          <w:sz w:val="24"/>
          <w:szCs w:val="24"/>
          <w:lang w:val="en-GB"/>
        </w:rPr>
        <w:br/>
      </w:r>
      <w:r w:rsidRPr="006E2E99">
        <w:rPr>
          <w:rFonts w:cs="Arial"/>
          <w:color w:val="000000"/>
          <w:sz w:val="24"/>
          <w:szCs w:val="24"/>
          <w:shd w:val="clear" w:color="auto" w:fill="FFFFFF"/>
          <w:lang w:val="en-GB"/>
        </w:rPr>
        <w:t>On the guard duty roster of the Red stronghold at Näsilinna during the night of April 2-3, 1918, just before the attack by the White Melin's company, there are eight names. This is likely the guard duty roster of the Red artillerymen.</w:t>
      </w:r>
      <w:r w:rsidRPr="006E2E99">
        <w:rPr>
          <w:rFonts w:cs="Arial"/>
          <w:color w:val="000000"/>
          <w:sz w:val="24"/>
          <w:szCs w:val="24"/>
          <w:lang w:val="en-GB"/>
        </w:rPr>
        <w:br/>
      </w:r>
      <w:r w:rsidRPr="006E2E99">
        <w:rPr>
          <w:rFonts w:cs="Arial"/>
          <w:color w:val="000000"/>
          <w:sz w:val="24"/>
          <w:szCs w:val="24"/>
          <w:lang w:val="en-GB"/>
        </w:rPr>
        <w:br/>
      </w:r>
      <w:r w:rsidRPr="006E2E99">
        <w:rPr>
          <w:rFonts w:cs="Arial"/>
          <w:b/>
          <w:bCs/>
          <w:color w:val="000000"/>
          <w:sz w:val="36"/>
          <w:szCs w:val="36"/>
          <w:u w:val="single"/>
          <w:shd w:val="clear" w:color="auto" w:fill="FFFFFF"/>
          <w:lang w:val="en-GB"/>
        </w:rPr>
        <w:t>Outside</w:t>
      </w:r>
    </w:p>
    <w:p w14:paraId="1972A1D5" w14:textId="77777777" w:rsidR="00E56580" w:rsidRDefault="0055178B" w:rsidP="00AC7351">
      <w:pPr>
        <w:rPr>
          <w:rFonts w:cs="Arial"/>
          <w:color w:val="000000"/>
          <w:sz w:val="24"/>
          <w:szCs w:val="24"/>
          <w:shd w:val="clear" w:color="auto" w:fill="FFFFFF"/>
          <w:lang w:val="en-GB"/>
        </w:rPr>
      </w:pPr>
      <w:r w:rsidRPr="006E2E99">
        <w:rPr>
          <w:rFonts w:cs="Arial"/>
          <w:color w:val="000000"/>
          <w:sz w:val="24"/>
          <w:szCs w:val="24"/>
          <w:lang w:val="en-GB"/>
        </w:rPr>
        <w:br/>
      </w:r>
      <w:r w:rsidRPr="002741B9">
        <w:rPr>
          <w:rFonts w:cs="Arial"/>
          <w:color w:val="000000"/>
          <w:sz w:val="24"/>
          <w:szCs w:val="24"/>
          <w:u w:val="single"/>
          <w:shd w:val="clear" w:color="auto" w:fill="FFFFFF"/>
          <w:lang w:val="en-GB"/>
        </w:rPr>
        <w:t>10) Women also joined the Red Guards. What backgrounds and motivations did they mostly have?</w:t>
      </w:r>
      <w:r w:rsidRPr="006E2E99">
        <w:rPr>
          <w:rFonts w:cs="Arial"/>
          <w:color w:val="000000"/>
          <w:sz w:val="24"/>
          <w:szCs w:val="24"/>
          <w:lang w:val="en-GB"/>
        </w:rPr>
        <w:br/>
      </w:r>
      <w:r w:rsidRPr="006E2E99">
        <w:rPr>
          <w:rFonts w:cs="Arial"/>
          <w:color w:val="000000"/>
          <w:sz w:val="24"/>
          <w:szCs w:val="24"/>
          <w:shd w:val="clear" w:color="auto" w:fill="FFFFFF"/>
          <w:lang w:val="en-GB"/>
        </w:rPr>
        <w:t>During the Civil War, the Reds established women's guards in the largest cities and industrial areas. The initiative to establish them came from the women themselves. The guards mainly consisted of young unmarried working-class women who served in support, guarding, and militia roles, but also participated in battles. The motivations of women to join the Red Guards were diverse: enthusiasm for the labor movement and the revolutionary cause, a desire for independent status in society, the example of family and comrades, as well as unemployment and the good pay of the guards. Women in the guards often wore trousers and other men's clothing, defying the norms of the time.</w:t>
      </w:r>
    </w:p>
    <w:p w14:paraId="60F15A74" w14:textId="72F41911" w:rsidR="00537812" w:rsidRPr="00E56580" w:rsidRDefault="00B44FAD" w:rsidP="00AC7351">
      <w:pPr>
        <w:rPr>
          <w:rFonts w:cs="Arial"/>
          <w:color w:val="000000"/>
          <w:sz w:val="24"/>
          <w:szCs w:val="24"/>
          <w:shd w:val="clear" w:color="auto" w:fill="FFFFFF"/>
          <w:lang w:val="en-GB"/>
        </w:rPr>
      </w:pPr>
      <w:r w:rsidRPr="006E2E99">
        <w:rPr>
          <w:rFonts w:cs="Arial"/>
          <w:color w:val="000000"/>
          <w:sz w:val="24"/>
          <w:szCs w:val="24"/>
          <w:lang w:val="en-GB"/>
        </w:rPr>
        <w:br/>
      </w:r>
      <w:r w:rsidRPr="002741B9">
        <w:rPr>
          <w:rFonts w:cs="Arial"/>
          <w:color w:val="000000"/>
          <w:sz w:val="24"/>
          <w:szCs w:val="24"/>
          <w:u w:val="single"/>
          <w:shd w:val="clear" w:color="auto" w:fill="FFFFFF"/>
          <w:lang w:val="en-GB"/>
        </w:rPr>
        <w:t>11) The troops went to the Civil War in poor equipment. What caused the most concern regarding clothing?</w:t>
      </w:r>
      <w:r w:rsidRPr="006E2E99">
        <w:rPr>
          <w:rFonts w:cs="Arial"/>
          <w:color w:val="000000"/>
          <w:sz w:val="24"/>
          <w:szCs w:val="24"/>
          <w:lang w:val="en-GB"/>
        </w:rPr>
        <w:br/>
      </w:r>
      <w:r w:rsidRPr="006E2E99">
        <w:rPr>
          <w:rFonts w:cs="Arial"/>
          <w:color w:val="000000"/>
          <w:sz w:val="24"/>
          <w:szCs w:val="24"/>
          <w:shd w:val="clear" w:color="auto" w:fill="FFFFFF"/>
          <w:lang w:val="en-GB"/>
        </w:rPr>
        <w:t>The biggest concern among both sides in the war was the footwear situation, which led to the looting of boots from the dead.</w:t>
      </w:r>
    </w:p>
    <w:p w14:paraId="37B85879" w14:textId="136DB2C2" w:rsidR="00AC7351" w:rsidRPr="00E56580" w:rsidRDefault="00136213" w:rsidP="006E2E99">
      <w:pPr>
        <w:rPr>
          <w:rFonts w:cs="Arial"/>
          <w:b/>
          <w:bCs/>
          <w:color w:val="000000"/>
          <w:sz w:val="36"/>
          <w:szCs w:val="36"/>
          <w:u w:val="single"/>
          <w:shd w:val="clear" w:color="auto" w:fill="FFFFFF"/>
          <w:lang w:val="en-GB"/>
        </w:rPr>
      </w:pPr>
      <w:r w:rsidRPr="002741B9">
        <w:rPr>
          <w:rFonts w:cs="Arial"/>
          <w:color w:val="000000"/>
          <w:sz w:val="24"/>
          <w:szCs w:val="24"/>
          <w:u w:val="single"/>
          <w:shd w:val="clear" w:color="auto" w:fill="FFFFFF"/>
          <w:lang w:val="en-GB"/>
        </w:rPr>
        <w:t>12) What happened to Oskar Nordling?</w:t>
      </w:r>
      <w:r w:rsidRPr="002741B9">
        <w:rPr>
          <w:rFonts w:cs="Arial"/>
          <w:color w:val="000000"/>
          <w:sz w:val="24"/>
          <w:szCs w:val="24"/>
          <w:u w:val="single"/>
          <w:lang w:val="en-GB"/>
        </w:rPr>
        <w:br/>
      </w:r>
      <w:r w:rsidRPr="006E2E99">
        <w:rPr>
          <w:rFonts w:cs="Arial"/>
          <w:color w:val="000000"/>
          <w:sz w:val="24"/>
          <w:szCs w:val="24"/>
          <w:shd w:val="clear" w:color="auto" w:fill="FFFFFF"/>
          <w:lang w:val="en-GB"/>
        </w:rPr>
        <w:t>Elementary school teacher Oskar Vilhelm Nordling (born 1890) was from Uusikaarlepyy. He joined the Markby home guard in the fall of 1917. In March 1918, Nordling joined the conscript Melin's company in Vaasa, which was heading to Tampere and the battle of Näsilinna. Nordling was injured in a southeast corner room on the second floor when a white grenade came through the wall. Severely wounded, Nordling's leg was only attached to his body by a thin strip of leather, and a comrade cut it off completely. The boot with the leg was thrown out of the window. The boot and leg were later found on the northern wall of the palace and ended up in the horse cemetery. In the upstairs hallway, the wounded Nordling leaned against the Saint George and the Dragon sculpture, and his blood soaked into the oak floor. Nordling died from his wounds in Näsilinna.</w:t>
      </w:r>
      <w:r w:rsidRPr="006E2E99">
        <w:rPr>
          <w:rFonts w:cs="Arial"/>
          <w:color w:val="000000"/>
          <w:sz w:val="24"/>
          <w:szCs w:val="24"/>
          <w:lang w:val="en-GB"/>
        </w:rPr>
        <w:br/>
      </w:r>
      <w:r w:rsidRPr="006E2E99">
        <w:rPr>
          <w:rFonts w:cs="Arial"/>
          <w:color w:val="000000"/>
          <w:sz w:val="24"/>
          <w:szCs w:val="24"/>
          <w:lang w:val="en-GB"/>
        </w:rPr>
        <w:br/>
      </w:r>
      <w:r w:rsidRPr="006E2E99">
        <w:rPr>
          <w:rFonts w:cs="Arial"/>
          <w:color w:val="000000"/>
          <w:sz w:val="24"/>
          <w:szCs w:val="24"/>
          <w:lang w:val="en-GB"/>
        </w:rPr>
        <w:br/>
      </w:r>
      <w:r w:rsidRPr="002741B9">
        <w:rPr>
          <w:rFonts w:cs="Arial"/>
          <w:color w:val="000000"/>
          <w:sz w:val="24"/>
          <w:szCs w:val="24"/>
          <w:u w:val="single"/>
          <w:shd w:val="clear" w:color="auto" w:fill="FFFFFF"/>
          <w:lang w:val="en-GB"/>
        </w:rPr>
        <w:t>13) Why did people join the Red Guards? Mention two reasons. What was the benefit of the Red Guards membership cards after the battle of Näsilinna?</w:t>
      </w:r>
      <w:r w:rsidRPr="002741B9">
        <w:rPr>
          <w:rFonts w:cs="Arial"/>
          <w:color w:val="000000"/>
          <w:sz w:val="24"/>
          <w:szCs w:val="24"/>
          <w:u w:val="single"/>
          <w:lang w:val="en-GB"/>
        </w:rPr>
        <w:br/>
      </w:r>
      <w:r w:rsidRPr="006E2E99">
        <w:rPr>
          <w:rFonts w:cs="Arial"/>
          <w:color w:val="000000"/>
          <w:sz w:val="24"/>
          <w:szCs w:val="24"/>
          <w:shd w:val="clear" w:color="auto" w:fill="FFFFFF"/>
          <w:lang w:val="en-GB"/>
        </w:rPr>
        <w:t xml:space="preserve">The Red Guards were mostly members of labor organizations, from whom joining the guard could even be expected. Social pressure to join also came from relatives, </w:t>
      </w:r>
      <w:r w:rsidR="00F34F0B" w:rsidRPr="006E2E99">
        <w:rPr>
          <w:rFonts w:cs="Arial"/>
          <w:color w:val="000000"/>
          <w:sz w:val="24"/>
          <w:szCs w:val="24"/>
          <w:shd w:val="clear" w:color="auto" w:fill="FFFFFF"/>
          <w:lang w:val="en-GB"/>
        </w:rPr>
        <w:t>neighbours</w:t>
      </w:r>
      <w:r w:rsidRPr="006E2E99">
        <w:rPr>
          <w:rFonts w:cs="Arial"/>
          <w:color w:val="000000"/>
          <w:sz w:val="24"/>
          <w:szCs w:val="24"/>
          <w:shd w:val="clear" w:color="auto" w:fill="FFFFFF"/>
          <w:lang w:val="en-GB"/>
        </w:rPr>
        <w:t xml:space="preserve">, and coworkers who had previously been involved in the movement. Economic reasons also played </w:t>
      </w:r>
      <w:r w:rsidRPr="006E2E99">
        <w:rPr>
          <w:rFonts w:cs="Arial"/>
          <w:color w:val="000000"/>
          <w:sz w:val="24"/>
          <w:szCs w:val="24"/>
          <w:shd w:val="clear" w:color="auto" w:fill="FFFFFF"/>
          <w:lang w:val="en-GB"/>
        </w:rPr>
        <w:lastRenderedPageBreak/>
        <w:t>a role: the pay for Red Guards corresponded to that of a skilled worker. Towards the end of the civil war, men were even forcibly recruited into the Red Guards.</w:t>
      </w:r>
      <w:r w:rsidR="006E2E99" w:rsidRPr="006E2E99">
        <w:rPr>
          <w:rFonts w:cs="Arial"/>
          <w:color w:val="000000"/>
          <w:sz w:val="24"/>
          <w:szCs w:val="24"/>
          <w:shd w:val="clear" w:color="auto" w:fill="FFFFFF"/>
          <w:lang w:val="en-GB"/>
        </w:rPr>
        <w:t xml:space="preserve"> </w:t>
      </w:r>
      <w:r w:rsidR="006E2E99" w:rsidRPr="006E2E99">
        <w:rPr>
          <w:rFonts w:cs="Arial"/>
          <w:color w:val="000000"/>
          <w:sz w:val="24"/>
          <w:szCs w:val="24"/>
          <w:shd w:val="clear" w:color="auto" w:fill="FFFFFF"/>
          <w:lang w:val="en-GB"/>
        </w:rPr>
        <w:t>This membership card was found in the southern hall of the lower floor of Näsilinna, and it helped to identify the deceased individuals.</w:t>
      </w:r>
    </w:p>
    <w:sectPr w:rsidR="00AC7351" w:rsidRPr="00E5658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2039" w14:textId="77777777" w:rsidR="002719F0" w:rsidRDefault="002719F0" w:rsidP="008F34F3">
      <w:pPr>
        <w:spacing w:after="0" w:line="240" w:lineRule="auto"/>
      </w:pPr>
      <w:r>
        <w:separator/>
      </w:r>
    </w:p>
  </w:endnote>
  <w:endnote w:type="continuationSeparator" w:id="0">
    <w:p w14:paraId="0E6AF3EB" w14:textId="77777777" w:rsidR="002719F0" w:rsidRDefault="002719F0" w:rsidP="008F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47A0" w14:textId="77777777" w:rsidR="0017440B" w:rsidRDefault="0017440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94337"/>
      <w:docPartObj>
        <w:docPartGallery w:val="Page Numbers (Bottom of Page)"/>
        <w:docPartUnique/>
      </w:docPartObj>
    </w:sdtPr>
    <w:sdtContent>
      <w:p w14:paraId="36E67B09" w14:textId="10AE5F15" w:rsidR="00537812" w:rsidRDefault="00537812">
        <w:pPr>
          <w:pStyle w:val="Alatunniste"/>
          <w:jc w:val="right"/>
        </w:pPr>
        <w:r>
          <w:fldChar w:fldCharType="begin"/>
        </w:r>
        <w:r>
          <w:instrText>PAGE   \* MERGEFORMAT</w:instrText>
        </w:r>
        <w:r>
          <w:fldChar w:fldCharType="separate"/>
        </w:r>
        <w:r>
          <w:t>2</w:t>
        </w:r>
        <w:r>
          <w:fldChar w:fldCharType="end"/>
        </w:r>
      </w:p>
    </w:sdtContent>
  </w:sdt>
  <w:p w14:paraId="52123660" w14:textId="77777777" w:rsidR="00537812" w:rsidRDefault="0053781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815C" w14:textId="77777777" w:rsidR="0017440B" w:rsidRDefault="0017440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CECF" w14:textId="77777777" w:rsidR="002719F0" w:rsidRDefault="002719F0" w:rsidP="008F34F3">
      <w:pPr>
        <w:spacing w:after="0" w:line="240" w:lineRule="auto"/>
      </w:pPr>
      <w:r>
        <w:separator/>
      </w:r>
    </w:p>
  </w:footnote>
  <w:footnote w:type="continuationSeparator" w:id="0">
    <w:p w14:paraId="7A620B0F" w14:textId="77777777" w:rsidR="002719F0" w:rsidRDefault="002719F0" w:rsidP="008F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FAED" w14:textId="77777777" w:rsidR="0017440B" w:rsidRDefault="001744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FDD5" w14:textId="7C342396" w:rsidR="008F34F3" w:rsidRPr="008F34F3" w:rsidRDefault="0017440B" w:rsidP="008F34F3">
    <w:pPr>
      <w:pStyle w:val="Yltunniste"/>
      <w:jc w:val="right"/>
      <w:rPr>
        <w:rFonts w:ascii="Bell MT" w:hAnsi="Bell MT"/>
      </w:rPr>
    </w:pPr>
    <w:r>
      <w:rPr>
        <w:rFonts w:ascii="Bell MT" w:hAnsi="Bell MT"/>
      </w:rPr>
      <w:t>Teacher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28FD" w14:textId="77777777" w:rsidR="0017440B" w:rsidRDefault="001744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EBC"/>
    <w:multiLevelType w:val="hybridMultilevel"/>
    <w:tmpl w:val="383E15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339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5E"/>
    <w:rsid w:val="000022BE"/>
    <w:rsid w:val="00112509"/>
    <w:rsid w:val="00136213"/>
    <w:rsid w:val="0017440B"/>
    <w:rsid w:val="00187D6C"/>
    <w:rsid w:val="00196F4B"/>
    <w:rsid w:val="001C708F"/>
    <w:rsid w:val="001C7F98"/>
    <w:rsid w:val="00251F74"/>
    <w:rsid w:val="002719F0"/>
    <w:rsid w:val="002741B9"/>
    <w:rsid w:val="002C213C"/>
    <w:rsid w:val="0033028C"/>
    <w:rsid w:val="003F6C77"/>
    <w:rsid w:val="00424E62"/>
    <w:rsid w:val="00456593"/>
    <w:rsid w:val="00492C5E"/>
    <w:rsid w:val="004A4DEA"/>
    <w:rsid w:val="004E21B5"/>
    <w:rsid w:val="00506BA1"/>
    <w:rsid w:val="00525D1E"/>
    <w:rsid w:val="00537812"/>
    <w:rsid w:val="0055178B"/>
    <w:rsid w:val="00567DFD"/>
    <w:rsid w:val="00587E44"/>
    <w:rsid w:val="005C597F"/>
    <w:rsid w:val="006563DD"/>
    <w:rsid w:val="006E2E99"/>
    <w:rsid w:val="006F4A00"/>
    <w:rsid w:val="007067C3"/>
    <w:rsid w:val="00794DDE"/>
    <w:rsid w:val="007A40B7"/>
    <w:rsid w:val="007A6E52"/>
    <w:rsid w:val="007B0D14"/>
    <w:rsid w:val="0085286B"/>
    <w:rsid w:val="00883D7D"/>
    <w:rsid w:val="008B5421"/>
    <w:rsid w:val="008F34F3"/>
    <w:rsid w:val="00957C96"/>
    <w:rsid w:val="00996F28"/>
    <w:rsid w:val="009B63DB"/>
    <w:rsid w:val="009F6EC4"/>
    <w:rsid w:val="00AB42EA"/>
    <w:rsid w:val="00AC7351"/>
    <w:rsid w:val="00B12DAE"/>
    <w:rsid w:val="00B44FAD"/>
    <w:rsid w:val="00B71C5D"/>
    <w:rsid w:val="00BA191E"/>
    <w:rsid w:val="00BB036C"/>
    <w:rsid w:val="00C506F0"/>
    <w:rsid w:val="00CC4FA5"/>
    <w:rsid w:val="00D03744"/>
    <w:rsid w:val="00D41CE2"/>
    <w:rsid w:val="00E12DD1"/>
    <w:rsid w:val="00E2733B"/>
    <w:rsid w:val="00E36E78"/>
    <w:rsid w:val="00E56580"/>
    <w:rsid w:val="00EC691B"/>
    <w:rsid w:val="00EF2040"/>
    <w:rsid w:val="00F1449E"/>
    <w:rsid w:val="00F34F0B"/>
    <w:rsid w:val="00F464C1"/>
    <w:rsid w:val="00FD0CB6"/>
    <w:rsid w:val="00FD5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7F16"/>
  <w15:chartTrackingRefBased/>
  <w15:docId w15:val="{1F00F94E-47ED-432B-A1A9-C5396196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92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492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92C5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92C5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92C5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92C5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92C5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92C5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92C5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2C5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492C5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92C5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92C5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92C5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92C5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92C5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92C5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92C5E"/>
    <w:rPr>
      <w:rFonts w:eastAsiaTheme="majorEastAsia" w:cstheme="majorBidi"/>
      <w:color w:val="272727" w:themeColor="text1" w:themeTint="D8"/>
    </w:rPr>
  </w:style>
  <w:style w:type="paragraph" w:styleId="Otsikko">
    <w:name w:val="Title"/>
    <w:basedOn w:val="Normaali"/>
    <w:next w:val="Normaali"/>
    <w:link w:val="OtsikkoChar"/>
    <w:uiPriority w:val="10"/>
    <w:qFormat/>
    <w:rsid w:val="00492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92C5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92C5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92C5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92C5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92C5E"/>
    <w:rPr>
      <w:i/>
      <w:iCs/>
      <w:color w:val="404040" w:themeColor="text1" w:themeTint="BF"/>
    </w:rPr>
  </w:style>
  <w:style w:type="paragraph" w:styleId="Luettelokappale">
    <w:name w:val="List Paragraph"/>
    <w:basedOn w:val="Normaali"/>
    <w:uiPriority w:val="34"/>
    <w:qFormat/>
    <w:rsid w:val="00492C5E"/>
    <w:pPr>
      <w:ind w:left="720"/>
      <w:contextualSpacing/>
    </w:pPr>
  </w:style>
  <w:style w:type="character" w:styleId="Voimakaskorostus">
    <w:name w:val="Intense Emphasis"/>
    <w:basedOn w:val="Kappaleenoletusfontti"/>
    <w:uiPriority w:val="21"/>
    <w:qFormat/>
    <w:rsid w:val="00492C5E"/>
    <w:rPr>
      <w:i/>
      <w:iCs/>
      <w:color w:val="0F4761" w:themeColor="accent1" w:themeShade="BF"/>
    </w:rPr>
  </w:style>
  <w:style w:type="paragraph" w:styleId="Erottuvalainaus">
    <w:name w:val="Intense Quote"/>
    <w:basedOn w:val="Normaali"/>
    <w:next w:val="Normaali"/>
    <w:link w:val="ErottuvalainausChar"/>
    <w:uiPriority w:val="30"/>
    <w:qFormat/>
    <w:rsid w:val="00492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92C5E"/>
    <w:rPr>
      <w:i/>
      <w:iCs/>
      <w:color w:val="0F4761" w:themeColor="accent1" w:themeShade="BF"/>
    </w:rPr>
  </w:style>
  <w:style w:type="character" w:styleId="Erottuvaviittaus">
    <w:name w:val="Intense Reference"/>
    <w:basedOn w:val="Kappaleenoletusfontti"/>
    <w:uiPriority w:val="32"/>
    <w:qFormat/>
    <w:rsid w:val="00492C5E"/>
    <w:rPr>
      <w:b/>
      <w:bCs/>
      <w:smallCaps/>
      <w:color w:val="0F4761" w:themeColor="accent1" w:themeShade="BF"/>
      <w:spacing w:val="5"/>
    </w:rPr>
  </w:style>
  <w:style w:type="paragraph" w:styleId="Yltunniste">
    <w:name w:val="header"/>
    <w:basedOn w:val="Normaali"/>
    <w:link w:val="YltunnisteChar"/>
    <w:uiPriority w:val="99"/>
    <w:unhideWhenUsed/>
    <w:rsid w:val="008F34F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F34F3"/>
  </w:style>
  <w:style w:type="paragraph" w:styleId="Alatunniste">
    <w:name w:val="footer"/>
    <w:basedOn w:val="Normaali"/>
    <w:link w:val="AlatunnisteChar"/>
    <w:uiPriority w:val="99"/>
    <w:unhideWhenUsed/>
    <w:rsid w:val="008F34F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F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14">
      <w:bodyDiv w:val="1"/>
      <w:marLeft w:val="0"/>
      <w:marRight w:val="0"/>
      <w:marTop w:val="0"/>
      <w:marBottom w:val="0"/>
      <w:divBdr>
        <w:top w:val="none" w:sz="0" w:space="0" w:color="auto"/>
        <w:left w:val="none" w:sz="0" w:space="0" w:color="auto"/>
        <w:bottom w:val="none" w:sz="0" w:space="0" w:color="auto"/>
        <w:right w:val="none" w:sz="0" w:space="0" w:color="auto"/>
      </w:divBdr>
    </w:div>
    <w:div w:id="6029478">
      <w:bodyDiv w:val="1"/>
      <w:marLeft w:val="0"/>
      <w:marRight w:val="0"/>
      <w:marTop w:val="0"/>
      <w:marBottom w:val="0"/>
      <w:divBdr>
        <w:top w:val="none" w:sz="0" w:space="0" w:color="auto"/>
        <w:left w:val="none" w:sz="0" w:space="0" w:color="auto"/>
        <w:bottom w:val="none" w:sz="0" w:space="0" w:color="auto"/>
        <w:right w:val="none" w:sz="0" w:space="0" w:color="auto"/>
      </w:divBdr>
    </w:div>
    <w:div w:id="42408609">
      <w:bodyDiv w:val="1"/>
      <w:marLeft w:val="0"/>
      <w:marRight w:val="0"/>
      <w:marTop w:val="0"/>
      <w:marBottom w:val="0"/>
      <w:divBdr>
        <w:top w:val="none" w:sz="0" w:space="0" w:color="auto"/>
        <w:left w:val="none" w:sz="0" w:space="0" w:color="auto"/>
        <w:bottom w:val="none" w:sz="0" w:space="0" w:color="auto"/>
        <w:right w:val="none" w:sz="0" w:space="0" w:color="auto"/>
      </w:divBdr>
    </w:div>
    <w:div w:id="52461442">
      <w:bodyDiv w:val="1"/>
      <w:marLeft w:val="0"/>
      <w:marRight w:val="0"/>
      <w:marTop w:val="0"/>
      <w:marBottom w:val="0"/>
      <w:divBdr>
        <w:top w:val="none" w:sz="0" w:space="0" w:color="auto"/>
        <w:left w:val="none" w:sz="0" w:space="0" w:color="auto"/>
        <w:bottom w:val="none" w:sz="0" w:space="0" w:color="auto"/>
        <w:right w:val="none" w:sz="0" w:space="0" w:color="auto"/>
      </w:divBdr>
    </w:div>
    <w:div w:id="120156924">
      <w:bodyDiv w:val="1"/>
      <w:marLeft w:val="0"/>
      <w:marRight w:val="0"/>
      <w:marTop w:val="0"/>
      <w:marBottom w:val="0"/>
      <w:divBdr>
        <w:top w:val="none" w:sz="0" w:space="0" w:color="auto"/>
        <w:left w:val="none" w:sz="0" w:space="0" w:color="auto"/>
        <w:bottom w:val="none" w:sz="0" w:space="0" w:color="auto"/>
        <w:right w:val="none" w:sz="0" w:space="0" w:color="auto"/>
      </w:divBdr>
    </w:div>
    <w:div w:id="161315742">
      <w:bodyDiv w:val="1"/>
      <w:marLeft w:val="0"/>
      <w:marRight w:val="0"/>
      <w:marTop w:val="0"/>
      <w:marBottom w:val="0"/>
      <w:divBdr>
        <w:top w:val="none" w:sz="0" w:space="0" w:color="auto"/>
        <w:left w:val="none" w:sz="0" w:space="0" w:color="auto"/>
        <w:bottom w:val="none" w:sz="0" w:space="0" w:color="auto"/>
        <w:right w:val="none" w:sz="0" w:space="0" w:color="auto"/>
      </w:divBdr>
    </w:div>
    <w:div w:id="327637789">
      <w:bodyDiv w:val="1"/>
      <w:marLeft w:val="0"/>
      <w:marRight w:val="0"/>
      <w:marTop w:val="0"/>
      <w:marBottom w:val="0"/>
      <w:divBdr>
        <w:top w:val="none" w:sz="0" w:space="0" w:color="auto"/>
        <w:left w:val="none" w:sz="0" w:space="0" w:color="auto"/>
        <w:bottom w:val="none" w:sz="0" w:space="0" w:color="auto"/>
        <w:right w:val="none" w:sz="0" w:space="0" w:color="auto"/>
      </w:divBdr>
    </w:div>
    <w:div w:id="448011072">
      <w:bodyDiv w:val="1"/>
      <w:marLeft w:val="0"/>
      <w:marRight w:val="0"/>
      <w:marTop w:val="0"/>
      <w:marBottom w:val="0"/>
      <w:divBdr>
        <w:top w:val="none" w:sz="0" w:space="0" w:color="auto"/>
        <w:left w:val="none" w:sz="0" w:space="0" w:color="auto"/>
        <w:bottom w:val="none" w:sz="0" w:space="0" w:color="auto"/>
        <w:right w:val="none" w:sz="0" w:space="0" w:color="auto"/>
      </w:divBdr>
    </w:div>
    <w:div w:id="468280402">
      <w:bodyDiv w:val="1"/>
      <w:marLeft w:val="0"/>
      <w:marRight w:val="0"/>
      <w:marTop w:val="0"/>
      <w:marBottom w:val="0"/>
      <w:divBdr>
        <w:top w:val="none" w:sz="0" w:space="0" w:color="auto"/>
        <w:left w:val="none" w:sz="0" w:space="0" w:color="auto"/>
        <w:bottom w:val="none" w:sz="0" w:space="0" w:color="auto"/>
        <w:right w:val="none" w:sz="0" w:space="0" w:color="auto"/>
      </w:divBdr>
    </w:div>
    <w:div w:id="528446158">
      <w:bodyDiv w:val="1"/>
      <w:marLeft w:val="0"/>
      <w:marRight w:val="0"/>
      <w:marTop w:val="0"/>
      <w:marBottom w:val="0"/>
      <w:divBdr>
        <w:top w:val="none" w:sz="0" w:space="0" w:color="auto"/>
        <w:left w:val="none" w:sz="0" w:space="0" w:color="auto"/>
        <w:bottom w:val="none" w:sz="0" w:space="0" w:color="auto"/>
        <w:right w:val="none" w:sz="0" w:space="0" w:color="auto"/>
      </w:divBdr>
    </w:div>
    <w:div w:id="551237665">
      <w:bodyDiv w:val="1"/>
      <w:marLeft w:val="0"/>
      <w:marRight w:val="0"/>
      <w:marTop w:val="0"/>
      <w:marBottom w:val="0"/>
      <w:divBdr>
        <w:top w:val="none" w:sz="0" w:space="0" w:color="auto"/>
        <w:left w:val="none" w:sz="0" w:space="0" w:color="auto"/>
        <w:bottom w:val="none" w:sz="0" w:space="0" w:color="auto"/>
        <w:right w:val="none" w:sz="0" w:space="0" w:color="auto"/>
      </w:divBdr>
    </w:div>
    <w:div w:id="553853828">
      <w:bodyDiv w:val="1"/>
      <w:marLeft w:val="0"/>
      <w:marRight w:val="0"/>
      <w:marTop w:val="0"/>
      <w:marBottom w:val="0"/>
      <w:divBdr>
        <w:top w:val="none" w:sz="0" w:space="0" w:color="auto"/>
        <w:left w:val="none" w:sz="0" w:space="0" w:color="auto"/>
        <w:bottom w:val="none" w:sz="0" w:space="0" w:color="auto"/>
        <w:right w:val="none" w:sz="0" w:space="0" w:color="auto"/>
      </w:divBdr>
    </w:div>
    <w:div w:id="644773411">
      <w:bodyDiv w:val="1"/>
      <w:marLeft w:val="0"/>
      <w:marRight w:val="0"/>
      <w:marTop w:val="0"/>
      <w:marBottom w:val="0"/>
      <w:divBdr>
        <w:top w:val="none" w:sz="0" w:space="0" w:color="auto"/>
        <w:left w:val="none" w:sz="0" w:space="0" w:color="auto"/>
        <w:bottom w:val="none" w:sz="0" w:space="0" w:color="auto"/>
        <w:right w:val="none" w:sz="0" w:space="0" w:color="auto"/>
      </w:divBdr>
    </w:div>
    <w:div w:id="647977655">
      <w:bodyDiv w:val="1"/>
      <w:marLeft w:val="0"/>
      <w:marRight w:val="0"/>
      <w:marTop w:val="0"/>
      <w:marBottom w:val="0"/>
      <w:divBdr>
        <w:top w:val="none" w:sz="0" w:space="0" w:color="auto"/>
        <w:left w:val="none" w:sz="0" w:space="0" w:color="auto"/>
        <w:bottom w:val="none" w:sz="0" w:space="0" w:color="auto"/>
        <w:right w:val="none" w:sz="0" w:space="0" w:color="auto"/>
      </w:divBdr>
    </w:div>
    <w:div w:id="814105712">
      <w:bodyDiv w:val="1"/>
      <w:marLeft w:val="0"/>
      <w:marRight w:val="0"/>
      <w:marTop w:val="0"/>
      <w:marBottom w:val="0"/>
      <w:divBdr>
        <w:top w:val="none" w:sz="0" w:space="0" w:color="auto"/>
        <w:left w:val="none" w:sz="0" w:space="0" w:color="auto"/>
        <w:bottom w:val="none" w:sz="0" w:space="0" w:color="auto"/>
        <w:right w:val="none" w:sz="0" w:space="0" w:color="auto"/>
      </w:divBdr>
    </w:div>
    <w:div w:id="848956121">
      <w:bodyDiv w:val="1"/>
      <w:marLeft w:val="0"/>
      <w:marRight w:val="0"/>
      <w:marTop w:val="0"/>
      <w:marBottom w:val="0"/>
      <w:divBdr>
        <w:top w:val="none" w:sz="0" w:space="0" w:color="auto"/>
        <w:left w:val="none" w:sz="0" w:space="0" w:color="auto"/>
        <w:bottom w:val="none" w:sz="0" w:space="0" w:color="auto"/>
        <w:right w:val="none" w:sz="0" w:space="0" w:color="auto"/>
      </w:divBdr>
    </w:div>
    <w:div w:id="884366188">
      <w:bodyDiv w:val="1"/>
      <w:marLeft w:val="0"/>
      <w:marRight w:val="0"/>
      <w:marTop w:val="0"/>
      <w:marBottom w:val="0"/>
      <w:divBdr>
        <w:top w:val="none" w:sz="0" w:space="0" w:color="auto"/>
        <w:left w:val="none" w:sz="0" w:space="0" w:color="auto"/>
        <w:bottom w:val="none" w:sz="0" w:space="0" w:color="auto"/>
        <w:right w:val="none" w:sz="0" w:space="0" w:color="auto"/>
      </w:divBdr>
    </w:div>
    <w:div w:id="967246759">
      <w:bodyDiv w:val="1"/>
      <w:marLeft w:val="0"/>
      <w:marRight w:val="0"/>
      <w:marTop w:val="0"/>
      <w:marBottom w:val="0"/>
      <w:divBdr>
        <w:top w:val="none" w:sz="0" w:space="0" w:color="auto"/>
        <w:left w:val="none" w:sz="0" w:space="0" w:color="auto"/>
        <w:bottom w:val="none" w:sz="0" w:space="0" w:color="auto"/>
        <w:right w:val="none" w:sz="0" w:space="0" w:color="auto"/>
      </w:divBdr>
    </w:div>
    <w:div w:id="994916011">
      <w:bodyDiv w:val="1"/>
      <w:marLeft w:val="0"/>
      <w:marRight w:val="0"/>
      <w:marTop w:val="0"/>
      <w:marBottom w:val="0"/>
      <w:divBdr>
        <w:top w:val="none" w:sz="0" w:space="0" w:color="auto"/>
        <w:left w:val="none" w:sz="0" w:space="0" w:color="auto"/>
        <w:bottom w:val="none" w:sz="0" w:space="0" w:color="auto"/>
        <w:right w:val="none" w:sz="0" w:space="0" w:color="auto"/>
      </w:divBdr>
    </w:div>
    <w:div w:id="1110053327">
      <w:bodyDiv w:val="1"/>
      <w:marLeft w:val="0"/>
      <w:marRight w:val="0"/>
      <w:marTop w:val="0"/>
      <w:marBottom w:val="0"/>
      <w:divBdr>
        <w:top w:val="none" w:sz="0" w:space="0" w:color="auto"/>
        <w:left w:val="none" w:sz="0" w:space="0" w:color="auto"/>
        <w:bottom w:val="none" w:sz="0" w:space="0" w:color="auto"/>
        <w:right w:val="none" w:sz="0" w:space="0" w:color="auto"/>
      </w:divBdr>
    </w:div>
    <w:div w:id="1118328654">
      <w:bodyDiv w:val="1"/>
      <w:marLeft w:val="0"/>
      <w:marRight w:val="0"/>
      <w:marTop w:val="0"/>
      <w:marBottom w:val="0"/>
      <w:divBdr>
        <w:top w:val="none" w:sz="0" w:space="0" w:color="auto"/>
        <w:left w:val="none" w:sz="0" w:space="0" w:color="auto"/>
        <w:bottom w:val="none" w:sz="0" w:space="0" w:color="auto"/>
        <w:right w:val="none" w:sz="0" w:space="0" w:color="auto"/>
      </w:divBdr>
    </w:div>
    <w:div w:id="1284271434">
      <w:bodyDiv w:val="1"/>
      <w:marLeft w:val="0"/>
      <w:marRight w:val="0"/>
      <w:marTop w:val="0"/>
      <w:marBottom w:val="0"/>
      <w:divBdr>
        <w:top w:val="none" w:sz="0" w:space="0" w:color="auto"/>
        <w:left w:val="none" w:sz="0" w:space="0" w:color="auto"/>
        <w:bottom w:val="none" w:sz="0" w:space="0" w:color="auto"/>
        <w:right w:val="none" w:sz="0" w:space="0" w:color="auto"/>
      </w:divBdr>
    </w:div>
    <w:div w:id="1315329375">
      <w:bodyDiv w:val="1"/>
      <w:marLeft w:val="0"/>
      <w:marRight w:val="0"/>
      <w:marTop w:val="0"/>
      <w:marBottom w:val="0"/>
      <w:divBdr>
        <w:top w:val="none" w:sz="0" w:space="0" w:color="auto"/>
        <w:left w:val="none" w:sz="0" w:space="0" w:color="auto"/>
        <w:bottom w:val="none" w:sz="0" w:space="0" w:color="auto"/>
        <w:right w:val="none" w:sz="0" w:space="0" w:color="auto"/>
      </w:divBdr>
    </w:div>
    <w:div w:id="1322005052">
      <w:bodyDiv w:val="1"/>
      <w:marLeft w:val="0"/>
      <w:marRight w:val="0"/>
      <w:marTop w:val="0"/>
      <w:marBottom w:val="0"/>
      <w:divBdr>
        <w:top w:val="none" w:sz="0" w:space="0" w:color="auto"/>
        <w:left w:val="none" w:sz="0" w:space="0" w:color="auto"/>
        <w:bottom w:val="none" w:sz="0" w:space="0" w:color="auto"/>
        <w:right w:val="none" w:sz="0" w:space="0" w:color="auto"/>
      </w:divBdr>
    </w:div>
    <w:div w:id="1343434363">
      <w:bodyDiv w:val="1"/>
      <w:marLeft w:val="0"/>
      <w:marRight w:val="0"/>
      <w:marTop w:val="0"/>
      <w:marBottom w:val="0"/>
      <w:divBdr>
        <w:top w:val="none" w:sz="0" w:space="0" w:color="auto"/>
        <w:left w:val="none" w:sz="0" w:space="0" w:color="auto"/>
        <w:bottom w:val="none" w:sz="0" w:space="0" w:color="auto"/>
        <w:right w:val="none" w:sz="0" w:space="0" w:color="auto"/>
      </w:divBdr>
    </w:div>
    <w:div w:id="1344554725">
      <w:bodyDiv w:val="1"/>
      <w:marLeft w:val="0"/>
      <w:marRight w:val="0"/>
      <w:marTop w:val="0"/>
      <w:marBottom w:val="0"/>
      <w:divBdr>
        <w:top w:val="none" w:sz="0" w:space="0" w:color="auto"/>
        <w:left w:val="none" w:sz="0" w:space="0" w:color="auto"/>
        <w:bottom w:val="none" w:sz="0" w:space="0" w:color="auto"/>
        <w:right w:val="none" w:sz="0" w:space="0" w:color="auto"/>
      </w:divBdr>
    </w:div>
    <w:div w:id="1420247240">
      <w:bodyDiv w:val="1"/>
      <w:marLeft w:val="0"/>
      <w:marRight w:val="0"/>
      <w:marTop w:val="0"/>
      <w:marBottom w:val="0"/>
      <w:divBdr>
        <w:top w:val="none" w:sz="0" w:space="0" w:color="auto"/>
        <w:left w:val="none" w:sz="0" w:space="0" w:color="auto"/>
        <w:bottom w:val="none" w:sz="0" w:space="0" w:color="auto"/>
        <w:right w:val="none" w:sz="0" w:space="0" w:color="auto"/>
      </w:divBdr>
    </w:div>
    <w:div w:id="1514883014">
      <w:bodyDiv w:val="1"/>
      <w:marLeft w:val="0"/>
      <w:marRight w:val="0"/>
      <w:marTop w:val="0"/>
      <w:marBottom w:val="0"/>
      <w:divBdr>
        <w:top w:val="none" w:sz="0" w:space="0" w:color="auto"/>
        <w:left w:val="none" w:sz="0" w:space="0" w:color="auto"/>
        <w:bottom w:val="none" w:sz="0" w:space="0" w:color="auto"/>
        <w:right w:val="none" w:sz="0" w:space="0" w:color="auto"/>
      </w:divBdr>
    </w:div>
    <w:div w:id="1553228589">
      <w:bodyDiv w:val="1"/>
      <w:marLeft w:val="0"/>
      <w:marRight w:val="0"/>
      <w:marTop w:val="0"/>
      <w:marBottom w:val="0"/>
      <w:divBdr>
        <w:top w:val="none" w:sz="0" w:space="0" w:color="auto"/>
        <w:left w:val="none" w:sz="0" w:space="0" w:color="auto"/>
        <w:bottom w:val="none" w:sz="0" w:space="0" w:color="auto"/>
        <w:right w:val="none" w:sz="0" w:space="0" w:color="auto"/>
      </w:divBdr>
    </w:div>
    <w:div w:id="1607694504">
      <w:bodyDiv w:val="1"/>
      <w:marLeft w:val="0"/>
      <w:marRight w:val="0"/>
      <w:marTop w:val="0"/>
      <w:marBottom w:val="0"/>
      <w:divBdr>
        <w:top w:val="none" w:sz="0" w:space="0" w:color="auto"/>
        <w:left w:val="none" w:sz="0" w:space="0" w:color="auto"/>
        <w:bottom w:val="none" w:sz="0" w:space="0" w:color="auto"/>
        <w:right w:val="none" w:sz="0" w:space="0" w:color="auto"/>
      </w:divBdr>
    </w:div>
    <w:div w:id="1621690274">
      <w:bodyDiv w:val="1"/>
      <w:marLeft w:val="0"/>
      <w:marRight w:val="0"/>
      <w:marTop w:val="0"/>
      <w:marBottom w:val="0"/>
      <w:divBdr>
        <w:top w:val="none" w:sz="0" w:space="0" w:color="auto"/>
        <w:left w:val="none" w:sz="0" w:space="0" w:color="auto"/>
        <w:bottom w:val="none" w:sz="0" w:space="0" w:color="auto"/>
        <w:right w:val="none" w:sz="0" w:space="0" w:color="auto"/>
      </w:divBdr>
    </w:div>
    <w:div w:id="1635286306">
      <w:bodyDiv w:val="1"/>
      <w:marLeft w:val="0"/>
      <w:marRight w:val="0"/>
      <w:marTop w:val="0"/>
      <w:marBottom w:val="0"/>
      <w:divBdr>
        <w:top w:val="none" w:sz="0" w:space="0" w:color="auto"/>
        <w:left w:val="none" w:sz="0" w:space="0" w:color="auto"/>
        <w:bottom w:val="none" w:sz="0" w:space="0" w:color="auto"/>
        <w:right w:val="none" w:sz="0" w:space="0" w:color="auto"/>
      </w:divBdr>
    </w:div>
    <w:div w:id="1791393643">
      <w:bodyDiv w:val="1"/>
      <w:marLeft w:val="0"/>
      <w:marRight w:val="0"/>
      <w:marTop w:val="0"/>
      <w:marBottom w:val="0"/>
      <w:divBdr>
        <w:top w:val="none" w:sz="0" w:space="0" w:color="auto"/>
        <w:left w:val="none" w:sz="0" w:space="0" w:color="auto"/>
        <w:bottom w:val="none" w:sz="0" w:space="0" w:color="auto"/>
        <w:right w:val="none" w:sz="0" w:space="0" w:color="auto"/>
      </w:divBdr>
    </w:div>
    <w:div w:id="1796560912">
      <w:bodyDiv w:val="1"/>
      <w:marLeft w:val="0"/>
      <w:marRight w:val="0"/>
      <w:marTop w:val="0"/>
      <w:marBottom w:val="0"/>
      <w:divBdr>
        <w:top w:val="none" w:sz="0" w:space="0" w:color="auto"/>
        <w:left w:val="none" w:sz="0" w:space="0" w:color="auto"/>
        <w:bottom w:val="none" w:sz="0" w:space="0" w:color="auto"/>
        <w:right w:val="none" w:sz="0" w:space="0" w:color="auto"/>
      </w:divBdr>
    </w:div>
    <w:div w:id="1798571786">
      <w:bodyDiv w:val="1"/>
      <w:marLeft w:val="0"/>
      <w:marRight w:val="0"/>
      <w:marTop w:val="0"/>
      <w:marBottom w:val="0"/>
      <w:divBdr>
        <w:top w:val="none" w:sz="0" w:space="0" w:color="auto"/>
        <w:left w:val="none" w:sz="0" w:space="0" w:color="auto"/>
        <w:bottom w:val="none" w:sz="0" w:space="0" w:color="auto"/>
        <w:right w:val="none" w:sz="0" w:space="0" w:color="auto"/>
      </w:divBdr>
    </w:div>
    <w:div w:id="1848053982">
      <w:bodyDiv w:val="1"/>
      <w:marLeft w:val="0"/>
      <w:marRight w:val="0"/>
      <w:marTop w:val="0"/>
      <w:marBottom w:val="0"/>
      <w:divBdr>
        <w:top w:val="none" w:sz="0" w:space="0" w:color="auto"/>
        <w:left w:val="none" w:sz="0" w:space="0" w:color="auto"/>
        <w:bottom w:val="none" w:sz="0" w:space="0" w:color="auto"/>
        <w:right w:val="none" w:sz="0" w:space="0" w:color="auto"/>
      </w:divBdr>
    </w:div>
    <w:div w:id="1860964685">
      <w:bodyDiv w:val="1"/>
      <w:marLeft w:val="0"/>
      <w:marRight w:val="0"/>
      <w:marTop w:val="0"/>
      <w:marBottom w:val="0"/>
      <w:divBdr>
        <w:top w:val="none" w:sz="0" w:space="0" w:color="auto"/>
        <w:left w:val="none" w:sz="0" w:space="0" w:color="auto"/>
        <w:bottom w:val="none" w:sz="0" w:space="0" w:color="auto"/>
        <w:right w:val="none" w:sz="0" w:space="0" w:color="auto"/>
      </w:divBdr>
    </w:div>
    <w:div w:id="2027291898">
      <w:bodyDiv w:val="1"/>
      <w:marLeft w:val="0"/>
      <w:marRight w:val="0"/>
      <w:marTop w:val="0"/>
      <w:marBottom w:val="0"/>
      <w:divBdr>
        <w:top w:val="none" w:sz="0" w:space="0" w:color="auto"/>
        <w:left w:val="none" w:sz="0" w:space="0" w:color="auto"/>
        <w:bottom w:val="none" w:sz="0" w:space="0" w:color="auto"/>
        <w:right w:val="none" w:sz="0" w:space="0" w:color="auto"/>
      </w:divBdr>
    </w:div>
    <w:div w:id="2102214321">
      <w:bodyDiv w:val="1"/>
      <w:marLeft w:val="0"/>
      <w:marRight w:val="0"/>
      <w:marTop w:val="0"/>
      <w:marBottom w:val="0"/>
      <w:divBdr>
        <w:top w:val="none" w:sz="0" w:space="0" w:color="auto"/>
        <w:left w:val="none" w:sz="0" w:space="0" w:color="auto"/>
        <w:bottom w:val="none" w:sz="0" w:space="0" w:color="auto"/>
        <w:right w:val="none" w:sz="0" w:space="0" w:color="auto"/>
      </w:divBdr>
    </w:div>
    <w:div w:id="21315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592B7D46DAE3F4891DD75E6EB514CBA" ma:contentTypeVersion="13" ma:contentTypeDescription="Luo uusi asiakirja." ma:contentTypeScope="" ma:versionID="f2ccf9f5a6f460c14f2ac77775aea8dc">
  <xsd:schema xmlns:xsd="http://www.w3.org/2001/XMLSchema" xmlns:xs="http://www.w3.org/2001/XMLSchema" xmlns:p="http://schemas.microsoft.com/office/2006/metadata/properties" xmlns:ns2="6c40cc78-a02a-4a32-83dc-1aeb1716b4bf" xmlns:ns3="f49f543f-129e-4d3d-8786-5dc196dcee83" targetNamespace="http://schemas.microsoft.com/office/2006/metadata/properties" ma:root="true" ma:fieldsID="ca121abfde4dde90430c96aee98cf948" ns2:_="" ns3:_="">
    <xsd:import namespace="6c40cc78-a02a-4a32-83dc-1aeb1716b4bf"/>
    <xsd:import namespace="f49f543f-129e-4d3d-8786-5dc196dce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cc78-a02a-4a32-83dc-1aeb1716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f543f-129e-4d3d-8786-5dc196dcee8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40cc78-a02a-4a32-83dc-1aeb1716b4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57815-0315-44B1-8B03-EA8415FA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cc78-a02a-4a32-83dc-1aeb1716b4bf"/>
    <ds:schemaRef ds:uri="f49f543f-129e-4d3d-8786-5dc196dc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2D7D1-9CBF-4CB4-950F-66F39E6507A4}">
  <ds:schemaRefs>
    <ds:schemaRef ds:uri="http://schemas.microsoft.com/office/2006/metadata/properties"/>
    <ds:schemaRef ds:uri="http://schemas.microsoft.com/office/infopath/2007/PartnerControls"/>
    <ds:schemaRef ds:uri="6c40cc78-a02a-4a32-83dc-1aeb1716b4bf"/>
  </ds:schemaRefs>
</ds:datastoreItem>
</file>

<file path=customXml/itemProps3.xml><?xml version="1.0" encoding="utf-8"?>
<ds:datastoreItem xmlns:ds="http://schemas.openxmlformats.org/officeDocument/2006/customXml" ds:itemID="{5A4D1B11-6035-43D6-B54A-C08B7B62E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900</Words>
  <Characters>7293</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51</cp:revision>
  <dcterms:created xsi:type="dcterms:W3CDTF">2025-03-31T05:32:00Z</dcterms:created>
  <dcterms:modified xsi:type="dcterms:W3CDTF">2025-04-09T10:19:00Z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0x0101000592B7D46DAE3F4891DD75E6EB514CBA</vt:lpwstr>
  </property>
  <property fmtid="{D5CDD505-2E9C-101B-9397-08002B2CF9AE}" pid="3" name="MediaServiceImageTags">
    <vt:lpwstr/>
  </property>
</Properties>
</file>